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A6C13" w14:textId="455E117B" w:rsidR="005A3C2A" w:rsidRDefault="00E57EFC" w:rsidP="009B7659">
      <w:pPr>
        <w:jc w:val="right"/>
        <w:rPr>
          <w:rFonts w:ascii="Arial" w:eastAsia="Arial" w:hAnsi="Arial" w:cs="Arial"/>
          <w:b/>
          <w:color w:val="000000"/>
          <w:sz w:val="32"/>
          <w:szCs w:val="32"/>
        </w:rPr>
      </w:pPr>
      <w:r>
        <w:rPr>
          <w:rFonts w:ascii="Arial" w:eastAsia="Arial" w:hAnsi="Arial" w:cs="Arial"/>
          <w:b/>
          <w:color w:val="000000"/>
          <w:sz w:val="32"/>
          <w:szCs w:val="32"/>
        </w:rPr>
        <w:tab/>
      </w:r>
      <w:r>
        <w:rPr>
          <w:rFonts w:ascii="Arial" w:eastAsia="Arial" w:hAnsi="Arial" w:cs="Arial"/>
          <w:b/>
          <w:color w:val="000000"/>
          <w:sz w:val="32"/>
          <w:szCs w:val="32"/>
        </w:rPr>
        <w:tab/>
      </w:r>
      <w:r>
        <w:rPr>
          <w:rFonts w:ascii="Arial" w:eastAsia="Arial" w:hAnsi="Arial" w:cs="Arial"/>
          <w:b/>
          <w:color w:val="000000"/>
          <w:sz w:val="32"/>
          <w:szCs w:val="32"/>
        </w:rPr>
        <w:tab/>
      </w:r>
      <w:r w:rsidR="009B7659">
        <w:rPr>
          <w:rFonts w:ascii="Arial" w:eastAsia="Arial" w:hAnsi="Arial" w:cs="Arial"/>
          <w:b/>
          <w:noProof/>
          <w:color w:val="000000"/>
          <w:sz w:val="32"/>
          <w:szCs w:val="32"/>
        </w:rPr>
        <w:drawing>
          <wp:inline distT="0" distB="0" distL="0" distR="0" wp14:anchorId="1E59B478" wp14:editId="4DE4B3BE">
            <wp:extent cx="2055223" cy="1062990"/>
            <wp:effectExtent l="0" t="0" r="2540" b="381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6">
                      <a:extLst>
                        <a:ext uri="{28A0092B-C50C-407E-A947-70E740481C1C}">
                          <a14:useLocalDpi xmlns:a14="http://schemas.microsoft.com/office/drawing/2010/main" val="0"/>
                        </a:ext>
                      </a:extLst>
                    </a:blip>
                    <a:stretch>
                      <a:fillRect/>
                    </a:stretch>
                  </pic:blipFill>
                  <pic:spPr>
                    <a:xfrm>
                      <a:off x="0" y="0"/>
                      <a:ext cx="2137837" cy="1105719"/>
                    </a:xfrm>
                    <a:prstGeom prst="rect">
                      <a:avLst/>
                    </a:prstGeom>
                  </pic:spPr>
                </pic:pic>
              </a:graphicData>
            </a:graphic>
          </wp:inline>
        </w:drawing>
      </w:r>
    </w:p>
    <w:p w14:paraId="5B0A59C2" w14:textId="77777777" w:rsidR="009B7659" w:rsidRDefault="009B7659">
      <w:pPr>
        <w:rPr>
          <w:rFonts w:ascii="Arial" w:eastAsia="Arial" w:hAnsi="Arial" w:cs="Arial"/>
          <w:b/>
          <w:color w:val="000000"/>
          <w:sz w:val="32"/>
          <w:szCs w:val="32"/>
        </w:rPr>
      </w:pPr>
    </w:p>
    <w:p w14:paraId="38980D71" w14:textId="44D1821C" w:rsidR="009B7659" w:rsidRDefault="009B7659">
      <w:pPr>
        <w:rPr>
          <w:rFonts w:ascii="Arial" w:eastAsia="Arial" w:hAnsi="Arial" w:cs="Arial"/>
          <w:b/>
          <w:color w:val="000000"/>
          <w:sz w:val="32"/>
          <w:szCs w:val="32"/>
        </w:rPr>
      </w:pPr>
      <w:r>
        <w:rPr>
          <w:rFonts w:ascii="Arial" w:eastAsia="Arial" w:hAnsi="Arial" w:cs="Arial"/>
          <w:b/>
          <w:color w:val="000000"/>
          <w:sz w:val="32"/>
          <w:szCs w:val="32"/>
        </w:rPr>
        <w:t>Wat doen wij voor jou?</w:t>
      </w:r>
      <w:r>
        <w:rPr>
          <w:rFonts w:ascii="Arial" w:eastAsia="Arial" w:hAnsi="Arial" w:cs="Arial"/>
          <w:b/>
          <w:color w:val="000000"/>
          <w:sz w:val="32"/>
          <w:szCs w:val="32"/>
        </w:rPr>
        <w:tab/>
      </w:r>
    </w:p>
    <w:p w14:paraId="2710ED8B" w14:textId="37224404" w:rsidR="005A3C2A" w:rsidRDefault="00E57EFC">
      <w:pPr>
        <w:rPr>
          <w:rFonts w:ascii="Arial" w:eastAsia="Arial" w:hAnsi="Arial" w:cs="Arial"/>
          <w:b/>
          <w:color w:val="000000"/>
          <w:sz w:val="32"/>
          <w:szCs w:val="32"/>
        </w:rPr>
      </w:pPr>
      <w:r>
        <w:rPr>
          <w:rFonts w:ascii="Arial" w:eastAsia="Arial" w:hAnsi="Arial" w:cs="Arial"/>
          <w:b/>
          <w:color w:val="000000"/>
          <w:sz w:val="32"/>
          <w:szCs w:val="32"/>
        </w:rPr>
        <w:t>En wat kun jij voor ons betekenen?</w:t>
      </w:r>
    </w:p>
    <w:p w14:paraId="4F75C2C4" w14:textId="77777777" w:rsidR="005A3C2A" w:rsidRDefault="00E57EFC">
      <w:pPr>
        <w:rPr>
          <w:rFonts w:ascii="Arial" w:eastAsia="Arial" w:hAnsi="Arial" w:cs="Arial"/>
          <w:b/>
          <w:color w:val="000000"/>
          <w:sz w:val="28"/>
          <w:szCs w:val="28"/>
        </w:rPr>
      </w:pPr>
      <w:r>
        <w:rPr>
          <w:rFonts w:ascii="Helvetica Neue" w:eastAsia="Helvetica Neue" w:hAnsi="Helvetica Neue" w:cs="Helvetica Neue"/>
          <w:color w:val="000000"/>
          <w:sz w:val="18"/>
          <w:szCs w:val="18"/>
        </w:rPr>
        <w:br/>
      </w:r>
    </w:p>
    <w:p w14:paraId="73BDA7CD" w14:textId="77777777" w:rsidR="005A3C2A" w:rsidRDefault="00E57EFC">
      <w:pPr>
        <w:rPr>
          <w:rFonts w:ascii="Times New Roman" w:eastAsia="Times New Roman" w:hAnsi="Times New Roman" w:cs="Times New Roman"/>
          <w:sz w:val="32"/>
          <w:szCs w:val="32"/>
        </w:rPr>
      </w:pPr>
      <w:r>
        <w:rPr>
          <w:rFonts w:ascii="Arial" w:eastAsia="Arial" w:hAnsi="Arial" w:cs="Arial"/>
          <w:color w:val="000000"/>
          <w:sz w:val="32"/>
          <w:szCs w:val="32"/>
        </w:rPr>
        <w:t>Wie zijn wij? Wij zijn de Technische Commissie Jeugd (TCJ)</w:t>
      </w:r>
    </w:p>
    <w:p w14:paraId="4DDB5211" w14:textId="77777777" w:rsidR="005A3C2A" w:rsidRDefault="00E57EFC">
      <w:pPr>
        <w:rPr>
          <w:rFonts w:ascii="Arial" w:eastAsia="Arial" w:hAnsi="Arial" w:cs="Arial"/>
          <w:sz w:val="22"/>
          <w:szCs w:val="22"/>
        </w:rPr>
      </w:pPr>
      <w:r>
        <w:rPr>
          <w:rFonts w:ascii="Helvetica Neue" w:eastAsia="Helvetica Neue" w:hAnsi="Helvetica Neue" w:cs="Helvetica Neue"/>
          <w:color w:val="000000"/>
          <w:sz w:val="18"/>
          <w:szCs w:val="18"/>
        </w:rPr>
        <w:br/>
      </w:r>
      <w:r>
        <w:rPr>
          <w:rFonts w:ascii="Arial" w:eastAsia="Arial" w:hAnsi="Arial" w:cs="Arial"/>
          <w:color w:val="000000"/>
          <w:sz w:val="22"/>
          <w:szCs w:val="22"/>
        </w:rPr>
        <w:t>Beste jeugdleden en ouders van jeugdleden,</w:t>
      </w:r>
    </w:p>
    <w:p w14:paraId="71E833E9" w14:textId="77777777" w:rsidR="005A3C2A" w:rsidRDefault="00E57EFC">
      <w:pPr>
        <w:rPr>
          <w:rFonts w:ascii="Arial" w:eastAsia="Arial" w:hAnsi="Arial" w:cs="Arial"/>
          <w:sz w:val="22"/>
          <w:szCs w:val="22"/>
        </w:rPr>
      </w:pPr>
      <w:r>
        <w:rPr>
          <w:rFonts w:ascii="Arial" w:eastAsia="Arial" w:hAnsi="Arial" w:cs="Arial"/>
          <w:color w:val="000000"/>
          <w:sz w:val="22"/>
          <w:szCs w:val="22"/>
        </w:rPr>
        <w:br/>
        <w:t xml:space="preserve">In dit bericht willen we vertellen wat de </w:t>
      </w:r>
      <w:r>
        <w:rPr>
          <w:rFonts w:ascii="Arial" w:eastAsia="Arial" w:hAnsi="Arial" w:cs="Arial"/>
          <w:color w:val="333333"/>
          <w:sz w:val="22"/>
          <w:szCs w:val="22"/>
        </w:rPr>
        <w:t>TCJ</w:t>
      </w:r>
      <w:r>
        <w:rPr>
          <w:rFonts w:ascii="Arial" w:eastAsia="Arial" w:hAnsi="Arial" w:cs="Arial"/>
          <w:color w:val="000000"/>
          <w:sz w:val="22"/>
          <w:szCs w:val="22"/>
        </w:rPr>
        <w:t xml:space="preserve"> jaarlijks voor- en achter de schermen allemaal doet. En we blikken terug op het afgelopen seizoen en hebben een belangrijk verzoek. Het is best veel informatie, vandaar dat deze brief aan de lange kant is. Ga er maar eens lekker voor zitten!</w:t>
      </w:r>
    </w:p>
    <w:p w14:paraId="741C5466" w14:textId="77777777" w:rsidR="005A3C2A" w:rsidRDefault="005A3C2A">
      <w:pPr>
        <w:rPr>
          <w:rFonts w:ascii="Arial" w:eastAsia="Arial" w:hAnsi="Arial" w:cs="Arial"/>
          <w:color w:val="000000"/>
          <w:sz w:val="22"/>
          <w:szCs w:val="22"/>
        </w:rPr>
      </w:pPr>
    </w:p>
    <w:p w14:paraId="7DDEB67A" w14:textId="77777777" w:rsidR="005A3C2A" w:rsidRDefault="00E57EFC">
      <w:pPr>
        <w:rPr>
          <w:rFonts w:ascii="Arial" w:eastAsia="Arial" w:hAnsi="Arial" w:cs="Arial"/>
          <w:sz w:val="22"/>
          <w:szCs w:val="22"/>
        </w:rPr>
      </w:pPr>
      <w:r>
        <w:rPr>
          <w:rFonts w:ascii="Arial" w:eastAsia="Arial" w:hAnsi="Arial" w:cs="Arial"/>
          <w:b/>
          <w:color w:val="000000"/>
          <w:sz w:val="22"/>
          <w:szCs w:val="22"/>
        </w:rPr>
        <w:t>Voorstellen</w:t>
      </w:r>
      <w:r>
        <w:rPr>
          <w:rFonts w:ascii="Arial" w:eastAsia="Arial" w:hAnsi="Arial" w:cs="Arial"/>
          <w:color w:val="000000"/>
          <w:sz w:val="22"/>
          <w:szCs w:val="22"/>
        </w:rPr>
        <w:br/>
        <w:t>Allereerst stellen we de TCJ graag aan jullie voor:</w:t>
      </w:r>
    </w:p>
    <w:p w14:paraId="640B5609" w14:textId="77777777" w:rsidR="005A3C2A" w:rsidRDefault="00E57EFC">
      <w:pPr>
        <w:rPr>
          <w:rFonts w:ascii="Arial" w:eastAsia="Arial" w:hAnsi="Arial" w:cs="Arial"/>
          <w:color w:val="000000"/>
          <w:sz w:val="22"/>
          <w:szCs w:val="22"/>
        </w:rPr>
      </w:pPr>
      <w:proofErr w:type="spellStart"/>
      <w:r>
        <w:rPr>
          <w:rFonts w:ascii="Arial" w:eastAsia="Arial" w:hAnsi="Arial" w:cs="Arial"/>
          <w:color w:val="000000"/>
          <w:sz w:val="22"/>
          <w:szCs w:val="22"/>
        </w:rPr>
        <w:t>Joska</w:t>
      </w:r>
      <w:proofErr w:type="spellEnd"/>
      <w:r>
        <w:rPr>
          <w:rFonts w:ascii="Arial" w:eastAsia="Arial" w:hAnsi="Arial" w:cs="Arial"/>
          <w:color w:val="000000"/>
          <w:sz w:val="22"/>
          <w:szCs w:val="22"/>
        </w:rPr>
        <w:t xml:space="preserve"> Dellebeke-</w:t>
      </w:r>
      <w:proofErr w:type="spellStart"/>
      <w:r>
        <w:rPr>
          <w:rFonts w:ascii="Arial" w:eastAsia="Arial" w:hAnsi="Arial" w:cs="Arial"/>
          <w:color w:val="000000"/>
          <w:sz w:val="22"/>
          <w:szCs w:val="22"/>
        </w:rPr>
        <w:t>Oppe</w:t>
      </w:r>
      <w:proofErr w:type="spellEnd"/>
      <w:r>
        <w:rPr>
          <w:rFonts w:ascii="Arial" w:eastAsia="Arial" w:hAnsi="Arial" w:cs="Arial"/>
          <w:color w:val="000000"/>
          <w:sz w:val="22"/>
          <w:szCs w:val="22"/>
        </w:rPr>
        <w:t xml:space="preserve"> (voorzitster)</w:t>
      </w:r>
      <w:r>
        <w:rPr>
          <w:rFonts w:ascii="Arial" w:eastAsia="Arial" w:hAnsi="Arial" w:cs="Arial"/>
          <w:sz w:val="22"/>
          <w:szCs w:val="22"/>
        </w:rPr>
        <w:t xml:space="preserve"> en </w:t>
      </w:r>
      <w:r>
        <w:rPr>
          <w:rFonts w:ascii="Arial" w:eastAsia="Arial" w:hAnsi="Arial" w:cs="Arial"/>
          <w:color w:val="000000"/>
          <w:sz w:val="22"/>
          <w:szCs w:val="22"/>
        </w:rPr>
        <w:t xml:space="preserve">Elmar </w:t>
      </w:r>
      <w:proofErr w:type="spellStart"/>
      <w:r>
        <w:rPr>
          <w:rFonts w:ascii="Arial" w:eastAsia="Arial" w:hAnsi="Arial" w:cs="Arial"/>
          <w:color w:val="000000"/>
          <w:sz w:val="22"/>
          <w:szCs w:val="22"/>
        </w:rPr>
        <w:t>Gabriëlse</w:t>
      </w:r>
      <w:proofErr w:type="spellEnd"/>
      <w:r>
        <w:rPr>
          <w:rFonts w:ascii="Arial" w:eastAsia="Arial" w:hAnsi="Arial" w:cs="Arial"/>
          <w:color w:val="000000"/>
          <w:sz w:val="22"/>
          <w:szCs w:val="22"/>
        </w:rPr>
        <w:t xml:space="preserve"> (lid en bestuurslid)</w:t>
      </w:r>
    </w:p>
    <w:p w14:paraId="21F090E1" w14:textId="77777777" w:rsidR="005A3C2A" w:rsidRDefault="00E57EFC">
      <w:pPr>
        <w:rPr>
          <w:rFonts w:ascii="Arial" w:eastAsia="Arial" w:hAnsi="Arial" w:cs="Arial"/>
          <w:sz w:val="22"/>
          <w:szCs w:val="22"/>
        </w:rPr>
      </w:pPr>
      <w:r>
        <w:rPr>
          <w:rFonts w:ascii="Arial" w:eastAsia="Arial" w:hAnsi="Arial" w:cs="Arial"/>
          <w:color w:val="000000"/>
          <w:sz w:val="22"/>
          <w:szCs w:val="22"/>
        </w:rPr>
        <w:t>Zij werken samen met andere leden, die meestal ook coördinator zijn van een jeugdcategorie. Onze coördinatoren zijn:</w:t>
      </w:r>
    </w:p>
    <w:p w14:paraId="24F2DA03" w14:textId="77777777" w:rsidR="005A3C2A" w:rsidRDefault="00E57EFC">
      <w:pPr>
        <w:rPr>
          <w:rFonts w:ascii="Arial" w:eastAsia="Arial" w:hAnsi="Arial" w:cs="Arial"/>
          <w:color w:val="000000"/>
          <w:sz w:val="22"/>
          <w:szCs w:val="22"/>
        </w:rPr>
      </w:pPr>
      <w:r>
        <w:rPr>
          <w:rFonts w:ascii="Arial" w:eastAsia="Arial" w:hAnsi="Arial" w:cs="Arial"/>
          <w:color w:val="000000"/>
          <w:sz w:val="22"/>
          <w:szCs w:val="22"/>
        </w:rPr>
        <w:t xml:space="preserve">Kim Baas (mini’s), Renata </w:t>
      </w:r>
      <w:proofErr w:type="spellStart"/>
      <w:r>
        <w:rPr>
          <w:rFonts w:ascii="Arial" w:eastAsia="Arial" w:hAnsi="Arial" w:cs="Arial"/>
          <w:color w:val="000000"/>
          <w:sz w:val="22"/>
          <w:szCs w:val="22"/>
        </w:rPr>
        <w:t>Bebelaar</w:t>
      </w:r>
      <w:proofErr w:type="spellEnd"/>
      <w:r>
        <w:rPr>
          <w:rFonts w:ascii="Arial" w:eastAsia="Arial" w:hAnsi="Arial" w:cs="Arial"/>
          <w:color w:val="000000"/>
          <w:sz w:val="22"/>
          <w:szCs w:val="22"/>
        </w:rPr>
        <w:t xml:space="preserve"> (F), </w:t>
      </w:r>
      <w:proofErr w:type="spellStart"/>
      <w:r>
        <w:rPr>
          <w:rFonts w:ascii="Arial" w:eastAsia="Arial" w:hAnsi="Arial" w:cs="Arial"/>
          <w:color w:val="000000"/>
          <w:sz w:val="22"/>
          <w:szCs w:val="22"/>
        </w:rPr>
        <w:t>Danitsja</w:t>
      </w:r>
      <w:proofErr w:type="spellEnd"/>
      <w:r>
        <w:rPr>
          <w:rFonts w:ascii="Arial" w:eastAsia="Arial" w:hAnsi="Arial" w:cs="Arial"/>
          <w:color w:val="000000"/>
          <w:sz w:val="22"/>
          <w:szCs w:val="22"/>
        </w:rPr>
        <w:t xml:space="preserve"> Wouters (E), Ellen de Waal (D), </w:t>
      </w:r>
      <w:proofErr w:type="spellStart"/>
      <w:r>
        <w:rPr>
          <w:rFonts w:ascii="Arial" w:eastAsia="Arial" w:hAnsi="Arial" w:cs="Arial"/>
          <w:color w:val="000000"/>
          <w:sz w:val="22"/>
          <w:szCs w:val="22"/>
        </w:rPr>
        <w:t>Joska</w:t>
      </w:r>
      <w:proofErr w:type="spellEnd"/>
      <w:r>
        <w:rPr>
          <w:rFonts w:ascii="Arial" w:eastAsia="Arial" w:hAnsi="Arial" w:cs="Arial"/>
          <w:color w:val="000000"/>
          <w:sz w:val="22"/>
          <w:szCs w:val="22"/>
        </w:rPr>
        <w:t xml:space="preserve"> Dellebeke (C), André van de </w:t>
      </w:r>
      <w:proofErr w:type="spellStart"/>
      <w:r>
        <w:rPr>
          <w:rFonts w:ascii="Arial" w:eastAsia="Arial" w:hAnsi="Arial" w:cs="Arial"/>
          <w:color w:val="000000"/>
          <w:sz w:val="22"/>
          <w:szCs w:val="22"/>
        </w:rPr>
        <w:t>Hooven</w:t>
      </w:r>
      <w:proofErr w:type="spellEnd"/>
      <w:r>
        <w:rPr>
          <w:rFonts w:ascii="Arial" w:eastAsia="Arial" w:hAnsi="Arial" w:cs="Arial"/>
          <w:color w:val="000000"/>
          <w:sz w:val="22"/>
          <w:szCs w:val="22"/>
        </w:rPr>
        <w:t xml:space="preserve"> (B), Elmar Gabrielse (A). </w:t>
      </w:r>
    </w:p>
    <w:p w14:paraId="13A26981" w14:textId="77777777" w:rsidR="005A3C2A" w:rsidRDefault="00E57EFC">
      <w:pPr>
        <w:rPr>
          <w:rFonts w:ascii="Arial" w:eastAsia="Arial" w:hAnsi="Arial" w:cs="Arial"/>
          <w:color w:val="000000"/>
          <w:sz w:val="22"/>
          <w:szCs w:val="22"/>
        </w:rPr>
      </w:pPr>
      <w:r>
        <w:rPr>
          <w:rFonts w:ascii="Arial" w:eastAsia="Arial" w:hAnsi="Arial" w:cs="Arial"/>
          <w:color w:val="000000"/>
          <w:sz w:val="22"/>
          <w:szCs w:val="22"/>
        </w:rPr>
        <w:t xml:space="preserve">Daarnaast draait </w:t>
      </w:r>
      <w:proofErr w:type="spellStart"/>
      <w:r>
        <w:rPr>
          <w:rFonts w:ascii="Arial" w:eastAsia="Arial" w:hAnsi="Arial" w:cs="Arial"/>
          <w:color w:val="000000"/>
          <w:sz w:val="22"/>
          <w:szCs w:val="22"/>
        </w:rPr>
        <w:t>Deliana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Cannoo</w:t>
      </w:r>
      <w:proofErr w:type="spellEnd"/>
      <w:r>
        <w:rPr>
          <w:rFonts w:ascii="Arial" w:eastAsia="Arial" w:hAnsi="Arial" w:cs="Arial"/>
          <w:color w:val="000000"/>
          <w:sz w:val="22"/>
          <w:szCs w:val="22"/>
        </w:rPr>
        <w:t xml:space="preserve"> </w:t>
      </w:r>
      <w:r>
        <w:rPr>
          <w:rFonts w:ascii="Arial" w:eastAsia="Arial" w:hAnsi="Arial" w:cs="Arial"/>
          <w:sz w:val="22"/>
          <w:szCs w:val="22"/>
        </w:rPr>
        <w:t xml:space="preserve">sinds dit jaar </w:t>
      </w:r>
      <w:r>
        <w:rPr>
          <w:rFonts w:ascii="Arial" w:eastAsia="Arial" w:hAnsi="Arial" w:cs="Arial"/>
          <w:color w:val="000000"/>
          <w:sz w:val="22"/>
          <w:szCs w:val="22"/>
        </w:rPr>
        <w:t>als onafhankelijk lid met ons mee.</w:t>
      </w:r>
    </w:p>
    <w:p w14:paraId="58B6271E" w14:textId="77777777" w:rsidR="005A3C2A" w:rsidRDefault="00E57EFC">
      <w:pPr>
        <w:rPr>
          <w:rFonts w:ascii="Arial" w:eastAsia="Arial" w:hAnsi="Arial" w:cs="Arial"/>
          <w:sz w:val="22"/>
          <w:szCs w:val="22"/>
        </w:rPr>
      </w:pPr>
      <w:r>
        <w:rPr>
          <w:rFonts w:ascii="Arial" w:eastAsia="Arial" w:hAnsi="Arial" w:cs="Arial"/>
          <w:color w:val="000000"/>
          <w:sz w:val="22"/>
          <w:szCs w:val="22"/>
        </w:rPr>
        <w:br/>
      </w:r>
      <w:r>
        <w:rPr>
          <w:rFonts w:ascii="Arial" w:eastAsia="Arial" w:hAnsi="Arial" w:cs="Arial"/>
          <w:b/>
          <w:color w:val="000000"/>
          <w:sz w:val="22"/>
          <w:szCs w:val="22"/>
        </w:rPr>
        <w:t>Takenpakket</w:t>
      </w:r>
    </w:p>
    <w:p w14:paraId="5F079F03" w14:textId="77777777" w:rsidR="005A3C2A" w:rsidRDefault="00E57EFC">
      <w:pPr>
        <w:rPr>
          <w:rFonts w:ascii="Arial" w:eastAsia="Arial" w:hAnsi="Arial" w:cs="Arial"/>
          <w:sz w:val="22"/>
          <w:szCs w:val="22"/>
        </w:rPr>
      </w:pPr>
      <w:r>
        <w:rPr>
          <w:rFonts w:ascii="Arial" w:eastAsia="Arial" w:hAnsi="Arial" w:cs="Arial"/>
          <w:color w:val="000000"/>
          <w:sz w:val="22"/>
          <w:szCs w:val="22"/>
        </w:rPr>
        <w:t>De TCJ heeft verschillende taken. Elk seizoen worden de teams samengesteld en zoeken we voor alle jeugdploegen twee trainers. Dit is altijd een flinke klus. We zijn er trots op dat er elke keer gemotiveerde jeugdtrainers gevonden worden en het ons tot op heden lukt om dit rond te krijgen. De nieuwe trainers kunnen, met onze ondersteuning, een opleiding tot volwaardig jeugdtrainer krijgen. </w:t>
      </w:r>
    </w:p>
    <w:p w14:paraId="426C0C42" w14:textId="77777777" w:rsidR="005A3C2A" w:rsidRDefault="00E57EFC">
      <w:pPr>
        <w:rPr>
          <w:rFonts w:ascii="Arial" w:eastAsia="Arial" w:hAnsi="Arial" w:cs="Arial"/>
          <w:sz w:val="22"/>
          <w:szCs w:val="22"/>
        </w:rPr>
      </w:pPr>
      <w:r>
        <w:rPr>
          <w:rFonts w:ascii="Arial" w:eastAsia="Arial" w:hAnsi="Arial" w:cs="Arial"/>
          <w:color w:val="000000"/>
          <w:sz w:val="22"/>
          <w:szCs w:val="22"/>
        </w:rPr>
        <w:t>Diverse jeugdleden (vanaf de B’s) mogen stagelopen als jeugdtrainer en de bestaande twee trainers ondersteunen. Trainers die dat willen kunnen, met een begeleider, een cursus volgen. Helaas werd de cursus door corona stopgezet. Zodra het kan zullen we deze cursus weer gaan aanbieden. </w:t>
      </w:r>
    </w:p>
    <w:p w14:paraId="461F1578" w14:textId="77777777" w:rsidR="005A3C2A" w:rsidRDefault="005A3C2A">
      <w:pPr>
        <w:rPr>
          <w:rFonts w:ascii="Arial" w:eastAsia="Arial" w:hAnsi="Arial" w:cs="Arial"/>
          <w:b/>
          <w:sz w:val="22"/>
          <w:szCs w:val="22"/>
        </w:rPr>
      </w:pPr>
    </w:p>
    <w:p w14:paraId="3187801A" w14:textId="19578B34" w:rsidR="005A3C2A" w:rsidRDefault="00E57EFC">
      <w:pPr>
        <w:rPr>
          <w:rFonts w:ascii="Arial" w:eastAsia="Arial" w:hAnsi="Arial" w:cs="Arial"/>
          <w:b/>
          <w:sz w:val="22"/>
          <w:szCs w:val="22"/>
        </w:rPr>
      </w:pPr>
      <w:r>
        <w:rPr>
          <w:rFonts w:ascii="Arial" w:eastAsia="Arial" w:hAnsi="Arial" w:cs="Arial"/>
          <w:b/>
          <w:sz w:val="22"/>
          <w:szCs w:val="22"/>
        </w:rPr>
        <w:t>Weten wat er speelt</w:t>
      </w:r>
    </w:p>
    <w:p w14:paraId="364A2150" w14:textId="77777777" w:rsidR="005A3C2A" w:rsidRDefault="00E57EFC">
      <w:pPr>
        <w:rPr>
          <w:rFonts w:ascii="Arial" w:eastAsia="Arial" w:hAnsi="Arial" w:cs="Arial"/>
          <w:sz w:val="22"/>
          <w:szCs w:val="22"/>
        </w:rPr>
      </w:pPr>
      <w:r>
        <w:rPr>
          <w:rFonts w:ascii="Arial" w:eastAsia="Arial" w:hAnsi="Arial" w:cs="Arial"/>
          <w:color w:val="000000"/>
          <w:sz w:val="22"/>
          <w:szCs w:val="22"/>
        </w:rPr>
        <w:t>Om te weten wat er speelt hebben de coördinatoren regelmatig contact met de jeugdtrainers van hun categorie. Het welbevinden van jeugdleden en trainers is erg belangrijk.</w:t>
      </w:r>
    </w:p>
    <w:p w14:paraId="54ECD8EC" w14:textId="77777777" w:rsidR="005A3C2A" w:rsidRDefault="00E57EFC">
      <w:pPr>
        <w:rPr>
          <w:rFonts w:ascii="Arial" w:eastAsia="Arial" w:hAnsi="Arial" w:cs="Arial"/>
          <w:color w:val="000000"/>
          <w:sz w:val="22"/>
          <w:szCs w:val="22"/>
        </w:rPr>
      </w:pPr>
      <w:r>
        <w:rPr>
          <w:rFonts w:ascii="Arial" w:eastAsia="Arial" w:hAnsi="Arial" w:cs="Arial"/>
          <w:color w:val="000000"/>
          <w:sz w:val="22"/>
          <w:szCs w:val="22"/>
        </w:rPr>
        <w:t>Hoe gaat het met de teams, is er ondersteuning nodig, zijn er vragen die beantwoord moeten worden en wat wordt de teamindeling? </w:t>
      </w:r>
    </w:p>
    <w:p w14:paraId="1D4AADED" w14:textId="77777777" w:rsidR="005A3C2A" w:rsidRDefault="00E57EFC">
      <w:pPr>
        <w:rPr>
          <w:rFonts w:ascii="Arial" w:eastAsia="Arial" w:hAnsi="Arial" w:cs="Arial"/>
          <w:sz w:val="22"/>
          <w:szCs w:val="22"/>
        </w:rPr>
      </w:pPr>
      <w:r>
        <w:rPr>
          <w:rFonts w:ascii="Arial" w:eastAsia="Arial" w:hAnsi="Arial" w:cs="Arial"/>
          <w:color w:val="000000"/>
          <w:sz w:val="22"/>
          <w:szCs w:val="22"/>
        </w:rPr>
        <w:br/>
        <w:t xml:space="preserve">De TCJ is er natuurlijk ook voor jullie, de ouders en de jeugdleden. Voor ouders die vragen hebben, en niet direct bij de trainers terecht kunnen, staan we natuurlijk klaar. Als je iets wilt laten weten, wat niet via de trainers gecommuniceerd kan worden, mail dan naar: </w:t>
      </w:r>
      <w:hyperlink r:id="rId7">
        <w:r>
          <w:rPr>
            <w:rFonts w:ascii="Arial" w:eastAsia="Arial" w:hAnsi="Arial" w:cs="Arial"/>
            <w:color w:val="0000FF"/>
            <w:sz w:val="22"/>
            <w:szCs w:val="22"/>
            <w:u w:val="single"/>
          </w:rPr>
          <w:t>tcjeugd@fortiskorfbal.nl</w:t>
        </w:r>
      </w:hyperlink>
      <w:r>
        <w:rPr>
          <w:rFonts w:ascii="Arial" w:eastAsia="Arial" w:hAnsi="Arial" w:cs="Arial"/>
          <w:color w:val="000000"/>
          <w:sz w:val="22"/>
          <w:szCs w:val="22"/>
        </w:rPr>
        <w:t xml:space="preserve"> Dan nemen wij contact met je op.</w:t>
      </w:r>
    </w:p>
    <w:p w14:paraId="54FF2EEB" w14:textId="77777777" w:rsidR="005A3C2A" w:rsidRDefault="005A3C2A">
      <w:pPr>
        <w:rPr>
          <w:rFonts w:ascii="Arial" w:eastAsia="Arial" w:hAnsi="Arial" w:cs="Arial"/>
          <w:sz w:val="22"/>
          <w:szCs w:val="22"/>
        </w:rPr>
      </w:pPr>
    </w:p>
    <w:p w14:paraId="5CB7D4B2" w14:textId="59D05B5C" w:rsidR="005A3C2A" w:rsidRDefault="00E57EFC">
      <w:pPr>
        <w:rPr>
          <w:rFonts w:ascii="Arial" w:eastAsia="Arial" w:hAnsi="Arial" w:cs="Arial"/>
          <w:sz w:val="22"/>
          <w:szCs w:val="22"/>
        </w:rPr>
      </w:pPr>
      <w:r>
        <w:rPr>
          <w:rFonts w:ascii="Arial" w:eastAsia="Arial" w:hAnsi="Arial" w:cs="Arial"/>
          <w:b/>
          <w:color w:val="000000"/>
          <w:sz w:val="22"/>
          <w:szCs w:val="22"/>
        </w:rPr>
        <w:t>Teamindeling, altijd weer een puzzel</w:t>
      </w:r>
    </w:p>
    <w:p w14:paraId="13679D03" w14:textId="0B68CBE0" w:rsidR="005A3C2A" w:rsidRPr="0094354C" w:rsidRDefault="00E57EFC">
      <w:pPr>
        <w:rPr>
          <w:rFonts w:ascii="Arial" w:eastAsia="Arial" w:hAnsi="Arial" w:cs="Arial"/>
          <w:sz w:val="22"/>
          <w:szCs w:val="22"/>
        </w:rPr>
      </w:pPr>
      <w:r>
        <w:rPr>
          <w:rFonts w:ascii="Arial" w:eastAsia="Arial" w:hAnsi="Arial" w:cs="Arial"/>
          <w:color w:val="000000"/>
          <w:sz w:val="22"/>
          <w:szCs w:val="22"/>
        </w:rPr>
        <w:lastRenderedPageBreak/>
        <w:t>Wie komt in welk team en met wie? Dé vraag waar de TCJ zich elk jaar, in nauwe samenspraak met de trainers, over buigt. Het is geen makkelijke puz</w:t>
      </w:r>
      <w:r>
        <w:rPr>
          <w:rFonts w:ascii="Arial" w:eastAsia="Arial" w:hAnsi="Arial" w:cs="Arial"/>
          <w:sz w:val="22"/>
          <w:szCs w:val="22"/>
        </w:rPr>
        <w:t>zel. Aangezien er met een heleboel zaken rekening moet worden gehouden. Dit seizoen is er geen competitie</w:t>
      </w:r>
      <w:r w:rsidR="0094354C">
        <w:rPr>
          <w:rFonts w:ascii="Arial" w:eastAsia="Arial" w:hAnsi="Arial" w:cs="Arial"/>
          <w:sz w:val="22"/>
          <w:szCs w:val="22"/>
        </w:rPr>
        <w:t>.</w:t>
      </w:r>
      <w:r>
        <w:rPr>
          <w:rFonts w:ascii="Arial" w:eastAsia="Arial" w:hAnsi="Arial" w:cs="Arial"/>
          <w:sz w:val="22"/>
          <w:szCs w:val="22"/>
        </w:rPr>
        <w:t xml:space="preserve"> </w:t>
      </w:r>
      <w:r w:rsidR="0094354C">
        <w:rPr>
          <w:rFonts w:ascii="Arial" w:eastAsia="Arial" w:hAnsi="Arial" w:cs="Arial"/>
          <w:sz w:val="22"/>
          <w:szCs w:val="22"/>
        </w:rPr>
        <w:t xml:space="preserve">Door </w:t>
      </w:r>
      <w:r>
        <w:rPr>
          <w:rFonts w:ascii="Arial" w:eastAsia="Arial" w:hAnsi="Arial" w:cs="Arial"/>
          <w:sz w:val="22"/>
          <w:szCs w:val="22"/>
        </w:rPr>
        <w:t>onderlinge partijtjes te spelen</w:t>
      </w:r>
      <w:r w:rsidR="0094354C">
        <w:rPr>
          <w:rFonts w:ascii="Arial" w:eastAsia="Arial" w:hAnsi="Arial" w:cs="Arial"/>
          <w:sz w:val="22"/>
          <w:szCs w:val="22"/>
        </w:rPr>
        <w:t xml:space="preserve"> proberen </w:t>
      </w:r>
      <w:r>
        <w:rPr>
          <w:rFonts w:ascii="Arial" w:eastAsia="Arial" w:hAnsi="Arial" w:cs="Arial"/>
          <w:sz w:val="22"/>
          <w:szCs w:val="22"/>
        </w:rPr>
        <w:t xml:space="preserve">we toch </w:t>
      </w:r>
      <w:r w:rsidR="0094354C">
        <w:rPr>
          <w:rFonts w:ascii="Arial" w:eastAsia="Arial" w:hAnsi="Arial" w:cs="Arial"/>
          <w:sz w:val="22"/>
          <w:szCs w:val="22"/>
        </w:rPr>
        <w:t xml:space="preserve">te </w:t>
      </w:r>
      <w:r>
        <w:rPr>
          <w:rFonts w:ascii="Arial" w:eastAsia="Arial" w:hAnsi="Arial" w:cs="Arial"/>
          <w:sz w:val="22"/>
          <w:szCs w:val="22"/>
        </w:rPr>
        <w:t xml:space="preserve">kunnen komen tot een indeling die past bij het aantal kinderen per categorie, gemiddelde leeftijd per team, speelsterkte en vriendschappen. </w:t>
      </w:r>
      <w:r w:rsidRPr="0094354C">
        <w:rPr>
          <w:rFonts w:ascii="Arial" w:eastAsia="Arial" w:hAnsi="Arial" w:cs="Arial"/>
          <w:sz w:val="22"/>
          <w:szCs w:val="22"/>
        </w:rPr>
        <w:t>Bij selectie</w:t>
      </w:r>
      <w:r w:rsidR="0094354C">
        <w:rPr>
          <w:rFonts w:ascii="Arial" w:eastAsia="Arial" w:hAnsi="Arial" w:cs="Arial"/>
          <w:sz w:val="22"/>
          <w:szCs w:val="22"/>
        </w:rPr>
        <w:t>teams</w:t>
      </w:r>
      <w:r w:rsidRPr="0094354C">
        <w:rPr>
          <w:rFonts w:ascii="Arial" w:eastAsia="Arial" w:hAnsi="Arial" w:cs="Arial"/>
          <w:sz w:val="22"/>
          <w:szCs w:val="22"/>
        </w:rPr>
        <w:t xml:space="preserve"> en oudere jeugdleden wordt vooral gekeken naar de speelster</w:t>
      </w:r>
      <w:r w:rsidR="0094354C">
        <w:rPr>
          <w:rFonts w:ascii="Arial" w:eastAsia="Arial" w:hAnsi="Arial" w:cs="Arial"/>
          <w:sz w:val="22"/>
          <w:szCs w:val="22"/>
        </w:rPr>
        <w:t>kte</w:t>
      </w:r>
      <w:r w:rsidRPr="0094354C">
        <w:rPr>
          <w:rFonts w:ascii="Arial" w:eastAsia="Arial" w:hAnsi="Arial" w:cs="Arial"/>
          <w:sz w:val="22"/>
          <w:szCs w:val="22"/>
        </w:rPr>
        <w:t>.</w:t>
      </w:r>
    </w:p>
    <w:p w14:paraId="08FF4898" w14:textId="77777777" w:rsidR="005A3C2A" w:rsidRDefault="00E57EFC">
      <w:pPr>
        <w:rPr>
          <w:rFonts w:ascii="Arial" w:eastAsia="Arial" w:hAnsi="Arial" w:cs="Arial"/>
          <w:sz w:val="22"/>
          <w:szCs w:val="22"/>
        </w:rPr>
      </w:pPr>
      <w:r>
        <w:rPr>
          <w:rFonts w:ascii="Arial" w:eastAsia="Arial" w:hAnsi="Arial" w:cs="Arial"/>
          <w:color w:val="000000"/>
          <w:sz w:val="22"/>
          <w:szCs w:val="22"/>
        </w:rPr>
        <w:t>Vorig seizoen werd het voor de TCJ een hele zware opgave. We hadden de indelingen gemaakt en kregen pas daarna late afmeldingen van de reeds geselecteerde spelers. Dat was een domper, want bij Fortis willen we leden behouden voor de vereniging. </w:t>
      </w:r>
    </w:p>
    <w:p w14:paraId="4490B427" w14:textId="77777777" w:rsidR="005A3C2A" w:rsidRDefault="00E57EFC">
      <w:pPr>
        <w:rPr>
          <w:rFonts w:ascii="Arial" w:eastAsia="Arial" w:hAnsi="Arial" w:cs="Arial"/>
          <w:sz w:val="22"/>
          <w:szCs w:val="22"/>
        </w:rPr>
      </w:pPr>
      <w:r>
        <w:rPr>
          <w:rFonts w:ascii="Arial" w:eastAsia="Arial" w:hAnsi="Arial" w:cs="Arial"/>
          <w:color w:val="000000"/>
          <w:sz w:val="22"/>
          <w:szCs w:val="22"/>
        </w:rPr>
        <w:br/>
      </w:r>
      <w:r>
        <w:rPr>
          <w:rFonts w:ascii="Arial" w:eastAsia="Arial" w:hAnsi="Arial" w:cs="Arial"/>
          <w:b/>
          <w:color w:val="000000"/>
          <w:sz w:val="22"/>
          <w:szCs w:val="22"/>
        </w:rPr>
        <w:t>Domino</w:t>
      </w:r>
    </w:p>
    <w:p w14:paraId="7E5C1A33" w14:textId="77777777" w:rsidR="005A3C2A" w:rsidRDefault="00E57EFC">
      <w:pPr>
        <w:rPr>
          <w:rFonts w:ascii="Arial" w:eastAsia="Arial" w:hAnsi="Arial" w:cs="Arial"/>
          <w:sz w:val="22"/>
          <w:szCs w:val="22"/>
        </w:rPr>
      </w:pPr>
      <w:r>
        <w:rPr>
          <w:rFonts w:ascii="Arial" w:eastAsia="Arial" w:hAnsi="Arial" w:cs="Arial"/>
          <w:color w:val="000000"/>
          <w:sz w:val="22"/>
          <w:szCs w:val="22"/>
        </w:rPr>
        <w:t>De consequenties van de late afzeggingen waren enorm: we moesten een team terugtrekken uit de competitie en dat heeft Fortis geld gekost. Maar nog vervelender werd het toen twee teams noodzakelijkerwijs werden samengevoegd. Dit zorgde voor een domino-effect met opnieuw afmeldingen van ontevreden spelers. </w:t>
      </w:r>
    </w:p>
    <w:p w14:paraId="2E661528" w14:textId="77777777" w:rsidR="005A3C2A" w:rsidRDefault="005A3C2A">
      <w:pPr>
        <w:rPr>
          <w:rFonts w:ascii="Arial" w:eastAsia="Arial" w:hAnsi="Arial" w:cs="Arial"/>
          <w:color w:val="000000"/>
          <w:sz w:val="22"/>
          <w:szCs w:val="22"/>
        </w:rPr>
      </w:pPr>
    </w:p>
    <w:p w14:paraId="1D467879" w14:textId="77777777" w:rsidR="005A3C2A" w:rsidRDefault="00E57EFC">
      <w:pPr>
        <w:rPr>
          <w:rFonts w:ascii="Arial" w:eastAsia="Arial" w:hAnsi="Arial" w:cs="Arial"/>
          <w:sz w:val="22"/>
          <w:szCs w:val="22"/>
        </w:rPr>
      </w:pPr>
      <w:r>
        <w:rPr>
          <w:rFonts w:ascii="Arial" w:eastAsia="Arial" w:hAnsi="Arial" w:cs="Arial"/>
          <w:color w:val="000000"/>
          <w:sz w:val="22"/>
          <w:szCs w:val="22"/>
        </w:rPr>
        <w:t>Om dergelijke onplezierige noodgrepen te voorkomen vragen wij ieders hulp. </w:t>
      </w:r>
    </w:p>
    <w:p w14:paraId="338884BD" w14:textId="77777777" w:rsidR="005A3C2A" w:rsidRDefault="00E57EFC">
      <w:pPr>
        <w:rPr>
          <w:rFonts w:ascii="Arial" w:eastAsia="Arial" w:hAnsi="Arial" w:cs="Arial"/>
          <w:sz w:val="22"/>
          <w:szCs w:val="22"/>
        </w:rPr>
      </w:pPr>
      <w:r>
        <w:rPr>
          <w:rFonts w:ascii="Arial" w:eastAsia="Arial" w:hAnsi="Arial" w:cs="Arial"/>
          <w:color w:val="000000"/>
          <w:sz w:val="22"/>
          <w:szCs w:val="22"/>
        </w:rPr>
        <w:t>Natuurlijk is iedereen vrij om wel of niet lid te blijven van Fortis. Als het lidmaatschap opgezegd wordt moet dat tijdig bij het secretariaat gemeld worden. Dat scheelt een betaling voor het volgende seizoen. Ook wordt de club dan niet opgezadeld met boetes. Uiteraard wil Fortis ook graag vernemen waarom het lidmaatschap wordt opgezegd.  </w:t>
      </w:r>
    </w:p>
    <w:p w14:paraId="175904C7" w14:textId="77777777" w:rsidR="005A3C2A" w:rsidRDefault="00E57EFC">
      <w:pPr>
        <w:rPr>
          <w:rFonts w:ascii="Arial" w:eastAsia="Arial" w:hAnsi="Arial" w:cs="Arial"/>
          <w:sz w:val="22"/>
          <w:szCs w:val="22"/>
        </w:rPr>
      </w:pPr>
      <w:r>
        <w:rPr>
          <w:rFonts w:ascii="Arial" w:eastAsia="Arial" w:hAnsi="Arial" w:cs="Arial"/>
          <w:color w:val="000000"/>
          <w:sz w:val="22"/>
          <w:szCs w:val="22"/>
        </w:rPr>
        <w:br/>
      </w:r>
      <w:r>
        <w:rPr>
          <w:rFonts w:ascii="Arial" w:eastAsia="Arial" w:hAnsi="Arial" w:cs="Arial"/>
          <w:b/>
          <w:color w:val="000000"/>
          <w:sz w:val="22"/>
          <w:szCs w:val="22"/>
        </w:rPr>
        <w:t>Laat je horen</w:t>
      </w:r>
    </w:p>
    <w:p w14:paraId="4D191006" w14:textId="77777777" w:rsidR="005A3C2A" w:rsidRDefault="00E57EFC">
      <w:pPr>
        <w:rPr>
          <w:rFonts w:ascii="Arial" w:eastAsia="Arial" w:hAnsi="Arial" w:cs="Arial"/>
          <w:sz w:val="22"/>
          <w:szCs w:val="22"/>
        </w:rPr>
      </w:pPr>
      <w:r>
        <w:rPr>
          <w:rFonts w:ascii="Arial" w:eastAsia="Arial" w:hAnsi="Arial" w:cs="Arial"/>
          <w:color w:val="000000"/>
          <w:sz w:val="22"/>
          <w:szCs w:val="22"/>
        </w:rPr>
        <w:t>Ieder lid is ons even dierbaar en willen we behouden. Mochten er zaken zijn die het korfbalplezier negatief beïnvloeden, dan vind je bij de TCJ en de trainers altijd een luisterend oor. Alleen dan kunnen we actie ondernemen.</w:t>
      </w:r>
    </w:p>
    <w:p w14:paraId="558885D4" w14:textId="77777777" w:rsidR="005A3C2A" w:rsidRDefault="00E57EFC">
      <w:pPr>
        <w:rPr>
          <w:rFonts w:ascii="Arial" w:eastAsia="Arial" w:hAnsi="Arial" w:cs="Arial"/>
          <w:sz w:val="22"/>
          <w:szCs w:val="22"/>
        </w:rPr>
      </w:pPr>
      <w:r>
        <w:rPr>
          <w:rFonts w:ascii="Arial" w:eastAsia="Arial" w:hAnsi="Arial" w:cs="Arial"/>
          <w:color w:val="000000"/>
          <w:sz w:val="22"/>
          <w:szCs w:val="22"/>
        </w:rPr>
        <w:t>Meld het ook als er iets verandert in jouw persoonlijke situatie, zoals bij onze oudere jeugdleden die misschien wel buiten de provincie gaan studeren. De TCJ kan dan bekijken of dit invloed heeft op het lidmaatschap of het aantal keer dat je beschikbaar bent om te trainen. Dat zijn allemaal zaken die we graag weten, voordat we tot een indeling komen. </w:t>
      </w:r>
      <w:r>
        <w:rPr>
          <w:rFonts w:ascii="Arial" w:eastAsia="Arial" w:hAnsi="Arial" w:cs="Arial"/>
          <w:color w:val="000000"/>
          <w:sz w:val="22"/>
          <w:szCs w:val="22"/>
        </w:rPr>
        <w:br/>
      </w:r>
    </w:p>
    <w:p w14:paraId="3CC57CFD" w14:textId="77777777" w:rsidR="00AB343A" w:rsidRDefault="00AB343A">
      <w:pPr>
        <w:rPr>
          <w:rFonts w:ascii="Arial" w:eastAsia="Arial" w:hAnsi="Arial" w:cs="Arial"/>
          <w:b/>
          <w:color w:val="000000"/>
          <w:sz w:val="22"/>
          <w:szCs w:val="22"/>
        </w:rPr>
      </w:pPr>
    </w:p>
    <w:p w14:paraId="7182F313" w14:textId="572EE2F4" w:rsidR="005A3C2A" w:rsidRDefault="00E57EFC">
      <w:pPr>
        <w:rPr>
          <w:rFonts w:ascii="Arial" w:eastAsia="Arial" w:hAnsi="Arial" w:cs="Arial"/>
          <w:color w:val="000000"/>
          <w:sz w:val="22"/>
          <w:szCs w:val="22"/>
        </w:rPr>
      </w:pPr>
      <w:r>
        <w:rPr>
          <w:rFonts w:ascii="Arial" w:eastAsia="Arial" w:hAnsi="Arial" w:cs="Arial"/>
          <w:b/>
          <w:color w:val="000000"/>
          <w:sz w:val="22"/>
          <w:szCs w:val="22"/>
        </w:rPr>
        <w:t>Trainingen en wedstrijden</w:t>
      </w:r>
    </w:p>
    <w:p w14:paraId="47B410AB" w14:textId="77777777" w:rsidR="005A3C2A" w:rsidRDefault="00E57EFC">
      <w:pPr>
        <w:rPr>
          <w:rFonts w:ascii="Arial" w:eastAsia="Arial" w:hAnsi="Arial" w:cs="Arial"/>
          <w:sz w:val="22"/>
          <w:szCs w:val="22"/>
        </w:rPr>
      </w:pPr>
      <w:r>
        <w:rPr>
          <w:rFonts w:ascii="Arial" w:eastAsia="Arial" w:hAnsi="Arial" w:cs="Arial"/>
          <w:color w:val="000000"/>
          <w:sz w:val="22"/>
          <w:szCs w:val="22"/>
        </w:rPr>
        <w:t>Het was in bredere zin sowieso een lastig jaar. De coronacrisis heeft ook voor de vereniging grote gevolgen gehad. Daar heb je veel over kunnen lezen op onze website. Trainingen werden enige tijd niet gegeven en wedstrijden werden geschrapt. Gelukkig ontstond weer wat ruimte en zijn de trainingen deels weer opgestart. We zijn blij dat dit kan, ook al is het in deze periode buiten. De TCJ vindt het meer dan belangrijk dat kinderen zoveel mogelijk lekker kunnen trainen. Aan de reacties merken we dat de jeugd het leuk vindt om weer op ons mooie complex te kunnen trainen en onderling wedstrijden te spelen.    </w:t>
      </w:r>
    </w:p>
    <w:p w14:paraId="61F05832" w14:textId="77777777" w:rsidR="005A3C2A" w:rsidRDefault="00E57EFC">
      <w:pPr>
        <w:rPr>
          <w:rFonts w:ascii="Arial" w:eastAsia="Arial" w:hAnsi="Arial" w:cs="Arial"/>
          <w:sz w:val="22"/>
          <w:szCs w:val="22"/>
        </w:rPr>
      </w:pPr>
      <w:r>
        <w:rPr>
          <w:rFonts w:ascii="Arial" w:eastAsia="Arial" w:hAnsi="Arial" w:cs="Arial"/>
          <w:color w:val="000000"/>
          <w:sz w:val="22"/>
          <w:szCs w:val="22"/>
        </w:rPr>
        <w:br/>
      </w:r>
      <w:r>
        <w:rPr>
          <w:rFonts w:ascii="Arial" w:eastAsia="Arial" w:hAnsi="Arial" w:cs="Arial"/>
          <w:b/>
          <w:color w:val="000000"/>
          <w:sz w:val="22"/>
          <w:szCs w:val="22"/>
        </w:rPr>
        <w:t>Extra activiteiten</w:t>
      </w:r>
    </w:p>
    <w:p w14:paraId="5C745B77" w14:textId="079DAE7F" w:rsidR="005A3C2A" w:rsidRDefault="00E57EFC">
      <w:pPr>
        <w:rPr>
          <w:rFonts w:ascii="Arial" w:eastAsia="Arial" w:hAnsi="Arial" w:cs="Arial"/>
          <w:sz w:val="22"/>
          <w:szCs w:val="22"/>
        </w:rPr>
      </w:pPr>
      <w:r>
        <w:rPr>
          <w:rFonts w:ascii="Arial" w:eastAsia="Arial" w:hAnsi="Arial" w:cs="Arial"/>
          <w:color w:val="000000"/>
          <w:sz w:val="22"/>
          <w:szCs w:val="22"/>
        </w:rPr>
        <w:t xml:space="preserve">Naast </w:t>
      </w:r>
      <w:r>
        <w:rPr>
          <w:rFonts w:ascii="Arial" w:eastAsia="Arial" w:hAnsi="Arial" w:cs="Arial"/>
          <w:sz w:val="22"/>
          <w:szCs w:val="22"/>
        </w:rPr>
        <w:t xml:space="preserve">dit alles </w:t>
      </w:r>
      <w:r>
        <w:rPr>
          <w:rFonts w:ascii="Arial" w:eastAsia="Arial" w:hAnsi="Arial" w:cs="Arial"/>
          <w:color w:val="000000"/>
          <w:sz w:val="22"/>
          <w:szCs w:val="22"/>
        </w:rPr>
        <w:t xml:space="preserve">probeert de TCJ ook extra activiteiten te organiseren. </w:t>
      </w:r>
      <w:r>
        <w:rPr>
          <w:rFonts w:ascii="Arial" w:eastAsia="Arial" w:hAnsi="Arial" w:cs="Arial"/>
          <w:sz w:val="22"/>
          <w:szCs w:val="22"/>
        </w:rPr>
        <w:t>Zoals toernooien of het welbekende schotuurtje</w:t>
      </w:r>
      <w:r w:rsidR="001D7B3E">
        <w:rPr>
          <w:rFonts w:ascii="Arial" w:eastAsia="Arial" w:hAnsi="Arial" w:cs="Arial"/>
          <w:sz w:val="22"/>
          <w:szCs w:val="22"/>
        </w:rPr>
        <w:t xml:space="preserve"> </w:t>
      </w:r>
      <w:r>
        <w:rPr>
          <w:rFonts w:ascii="Arial" w:eastAsia="Arial" w:hAnsi="Arial" w:cs="Arial"/>
          <w:color w:val="000000"/>
          <w:sz w:val="22"/>
          <w:szCs w:val="22"/>
        </w:rPr>
        <w:t xml:space="preserve">voor de jeugdleden die daar behoefte aan hebben. </w:t>
      </w:r>
      <w:r>
        <w:rPr>
          <w:rFonts w:ascii="Arial" w:eastAsia="Arial" w:hAnsi="Arial" w:cs="Arial"/>
          <w:sz w:val="22"/>
          <w:szCs w:val="22"/>
        </w:rPr>
        <w:t xml:space="preserve">We hopen dat het straks weer </w:t>
      </w:r>
      <w:r>
        <w:rPr>
          <w:rFonts w:ascii="Arial" w:eastAsia="Arial" w:hAnsi="Arial" w:cs="Arial"/>
          <w:color w:val="000000"/>
          <w:sz w:val="22"/>
          <w:szCs w:val="22"/>
        </w:rPr>
        <w:t>mogelijk is, dit ook in deze coronatijd te organiseren. Voor het schotuurtje zijn we momenteel nog op zoek naar bijbehorende vrijwilligers.   </w:t>
      </w:r>
    </w:p>
    <w:p w14:paraId="76E5D43F" w14:textId="77777777" w:rsidR="005A3C2A" w:rsidRDefault="00E57EFC">
      <w:pPr>
        <w:rPr>
          <w:rFonts w:ascii="Arial" w:eastAsia="Arial" w:hAnsi="Arial" w:cs="Arial"/>
          <w:sz w:val="22"/>
          <w:szCs w:val="22"/>
        </w:rPr>
      </w:pPr>
      <w:r>
        <w:rPr>
          <w:rFonts w:ascii="Arial" w:eastAsia="Arial" w:hAnsi="Arial" w:cs="Arial"/>
          <w:color w:val="000000"/>
          <w:sz w:val="22"/>
          <w:szCs w:val="22"/>
        </w:rPr>
        <w:br/>
      </w:r>
      <w:r>
        <w:rPr>
          <w:rFonts w:ascii="Arial" w:eastAsia="Arial" w:hAnsi="Arial" w:cs="Arial"/>
          <w:b/>
          <w:color w:val="000000"/>
          <w:sz w:val="22"/>
          <w:szCs w:val="22"/>
        </w:rPr>
        <w:t>Korfbalbond</w:t>
      </w:r>
    </w:p>
    <w:p w14:paraId="6A0C63EE" w14:textId="77777777" w:rsidR="005A3C2A" w:rsidRDefault="00E57EFC">
      <w:pPr>
        <w:rPr>
          <w:rFonts w:ascii="Arial" w:eastAsia="Arial" w:hAnsi="Arial" w:cs="Arial"/>
          <w:color w:val="000000"/>
          <w:sz w:val="22"/>
          <w:szCs w:val="22"/>
        </w:rPr>
      </w:pPr>
      <w:r>
        <w:rPr>
          <w:rFonts w:ascii="Arial" w:eastAsia="Arial" w:hAnsi="Arial" w:cs="Arial"/>
          <w:color w:val="000000"/>
          <w:sz w:val="22"/>
          <w:szCs w:val="22"/>
        </w:rPr>
        <w:t>Voor elke korfbalclub is het Koninklijk Nederlands Korfbalverbond (KNKV) onmisbaar. Vanuit Fortis hebben we nauw contact met de bond. In samenwerking met het KNKV organiseren</w:t>
      </w:r>
    </w:p>
    <w:p w14:paraId="786282CA" w14:textId="77777777" w:rsidR="005A3C2A" w:rsidRDefault="00E57EFC">
      <w:pPr>
        <w:rPr>
          <w:rFonts w:ascii="Arial" w:eastAsia="Arial" w:hAnsi="Arial" w:cs="Arial"/>
          <w:sz w:val="22"/>
          <w:szCs w:val="22"/>
        </w:rPr>
      </w:pPr>
      <w:proofErr w:type="gramStart"/>
      <w:r>
        <w:rPr>
          <w:rFonts w:ascii="Arial" w:eastAsia="Arial" w:hAnsi="Arial" w:cs="Arial"/>
          <w:color w:val="000000"/>
          <w:sz w:val="22"/>
          <w:szCs w:val="22"/>
        </w:rPr>
        <w:t>we</w:t>
      </w:r>
      <w:proofErr w:type="gramEnd"/>
      <w:r>
        <w:rPr>
          <w:rFonts w:ascii="Arial" w:eastAsia="Arial" w:hAnsi="Arial" w:cs="Arial"/>
          <w:color w:val="000000"/>
          <w:sz w:val="22"/>
          <w:szCs w:val="22"/>
        </w:rPr>
        <w:t xml:space="preserve"> deelname aan toernooien, zorgen we dat talentvolle kinderen mee kunnen doen met de Zeeuwse selecties of die van de regio </w:t>
      </w:r>
      <w:proofErr w:type="spellStart"/>
      <w:r>
        <w:rPr>
          <w:rFonts w:ascii="Arial" w:eastAsia="Arial" w:hAnsi="Arial" w:cs="Arial"/>
          <w:color w:val="000000"/>
          <w:sz w:val="22"/>
          <w:szCs w:val="22"/>
        </w:rPr>
        <w:t>Zuid-West</w:t>
      </w:r>
      <w:proofErr w:type="spellEnd"/>
      <w:r>
        <w:rPr>
          <w:rFonts w:ascii="Arial" w:eastAsia="Arial" w:hAnsi="Arial" w:cs="Arial"/>
          <w:color w:val="000000"/>
          <w:sz w:val="22"/>
          <w:szCs w:val="22"/>
        </w:rPr>
        <w:t>. </w:t>
      </w:r>
    </w:p>
    <w:p w14:paraId="0C90E8FA" w14:textId="77777777" w:rsidR="009B7659" w:rsidRDefault="009B7659">
      <w:pPr>
        <w:rPr>
          <w:rFonts w:ascii="Arial" w:eastAsia="Arial" w:hAnsi="Arial" w:cs="Arial"/>
          <w:color w:val="000000"/>
          <w:sz w:val="22"/>
          <w:szCs w:val="22"/>
        </w:rPr>
      </w:pPr>
    </w:p>
    <w:p w14:paraId="76407DB5" w14:textId="27268A35" w:rsidR="005A3C2A" w:rsidRDefault="00E57EFC">
      <w:pPr>
        <w:rPr>
          <w:rFonts w:ascii="Arial" w:eastAsia="Arial" w:hAnsi="Arial" w:cs="Arial"/>
          <w:sz w:val="22"/>
          <w:szCs w:val="22"/>
        </w:rPr>
      </w:pPr>
      <w:r>
        <w:rPr>
          <w:rFonts w:ascii="Arial" w:eastAsia="Arial" w:hAnsi="Arial" w:cs="Arial"/>
          <w:color w:val="000000"/>
          <w:sz w:val="22"/>
          <w:szCs w:val="22"/>
        </w:rPr>
        <w:lastRenderedPageBreak/>
        <w:br/>
      </w:r>
      <w:r>
        <w:rPr>
          <w:rFonts w:ascii="Arial" w:eastAsia="Arial" w:hAnsi="Arial" w:cs="Arial"/>
          <w:b/>
          <w:color w:val="000000"/>
          <w:sz w:val="22"/>
          <w:szCs w:val="22"/>
        </w:rPr>
        <w:t xml:space="preserve">Tot slot </w:t>
      </w:r>
    </w:p>
    <w:p w14:paraId="2323928D" w14:textId="77777777" w:rsidR="005A3C2A" w:rsidRDefault="00E57EFC">
      <w:pPr>
        <w:rPr>
          <w:rFonts w:ascii="Arial" w:eastAsia="Arial" w:hAnsi="Arial" w:cs="Arial"/>
          <w:color w:val="000000"/>
          <w:sz w:val="22"/>
          <w:szCs w:val="22"/>
        </w:rPr>
      </w:pPr>
      <w:r>
        <w:rPr>
          <w:rFonts w:ascii="Arial" w:eastAsia="Arial" w:hAnsi="Arial" w:cs="Arial"/>
          <w:color w:val="000000"/>
          <w:sz w:val="22"/>
          <w:szCs w:val="22"/>
        </w:rPr>
        <w:t>Het is maar een raar en leeg korfbal seizoen waarin veel heeft stilgelegen. Helaas is dat wat corona ons dit seizoen gebracht heeft. We hopen dat volgend seizoen weer een “gewoon” seizoen zal zijn. </w:t>
      </w:r>
    </w:p>
    <w:p w14:paraId="26B9E033" w14:textId="77777777" w:rsidR="005A3C2A" w:rsidRDefault="00E57EFC">
      <w:pPr>
        <w:rPr>
          <w:rFonts w:ascii="Arial" w:eastAsia="Arial" w:hAnsi="Arial" w:cs="Arial"/>
          <w:sz w:val="22"/>
          <w:szCs w:val="22"/>
        </w:rPr>
      </w:pPr>
      <w:r>
        <w:rPr>
          <w:rFonts w:ascii="Arial" w:eastAsia="Arial" w:hAnsi="Arial" w:cs="Arial"/>
          <w:color w:val="000000"/>
          <w:sz w:val="22"/>
          <w:szCs w:val="22"/>
        </w:rPr>
        <w:br/>
        <w:t>Vriendelijke groet en veel korfbal plezier de komende periode op het veld!</w:t>
      </w:r>
    </w:p>
    <w:p w14:paraId="43DAC81D" w14:textId="77777777" w:rsidR="005A3C2A" w:rsidRDefault="00E57EFC">
      <w:pPr>
        <w:rPr>
          <w:rFonts w:ascii="Arial" w:eastAsia="Arial" w:hAnsi="Arial" w:cs="Arial"/>
          <w:sz w:val="22"/>
          <w:szCs w:val="22"/>
        </w:rPr>
      </w:pPr>
      <w:r>
        <w:rPr>
          <w:rFonts w:ascii="Arial" w:eastAsia="Arial" w:hAnsi="Arial" w:cs="Arial"/>
          <w:color w:val="000000"/>
          <w:sz w:val="22"/>
          <w:szCs w:val="22"/>
        </w:rPr>
        <w:br/>
        <w:t>Namens de TCJ,</w:t>
      </w:r>
    </w:p>
    <w:p w14:paraId="3B3BD43B" w14:textId="77777777" w:rsidR="005A3C2A" w:rsidRDefault="00E57EFC">
      <w:pPr>
        <w:rPr>
          <w:rFonts w:ascii="Arial" w:eastAsia="Arial" w:hAnsi="Arial" w:cs="Arial"/>
          <w:sz w:val="22"/>
          <w:szCs w:val="22"/>
        </w:rPr>
      </w:pPr>
      <w:proofErr w:type="spellStart"/>
      <w:r>
        <w:rPr>
          <w:rFonts w:ascii="Arial" w:eastAsia="Arial" w:hAnsi="Arial" w:cs="Arial"/>
          <w:color w:val="000000"/>
          <w:sz w:val="22"/>
          <w:szCs w:val="22"/>
        </w:rPr>
        <w:t>Joska</w:t>
      </w:r>
      <w:proofErr w:type="spellEnd"/>
      <w:r>
        <w:rPr>
          <w:rFonts w:ascii="Arial" w:eastAsia="Arial" w:hAnsi="Arial" w:cs="Arial"/>
          <w:color w:val="000000"/>
          <w:sz w:val="22"/>
          <w:szCs w:val="22"/>
        </w:rPr>
        <w:t xml:space="preserve"> Dellebeke-</w:t>
      </w:r>
      <w:proofErr w:type="spellStart"/>
      <w:r>
        <w:rPr>
          <w:rFonts w:ascii="Arial" w:eastAsia="Arial" w:hAnsi="Arial" w:cs="Arial"/>
          <w:color w:val="000000"/>
          <w:sz w:val="22"/>
          <w:szCs w:val="22"/>
        </w:rPr>
        <w:t>Oppe</w:t>
      </w:r>
      <w:proofErr w:type="spellEnd"/>
    </w:p>
    <w:sectPr w:rsidR="005A3C2A">
      <w:footerReference w:type="default" r:id="rId8"/>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B7896" w14:textId="77777777" w:rsidR="00705DD8" w:rsidRDefault="00705DD8">
      <w:r>
        <w:separator/>
      </w:r>
    </w:p>
  </w:endnote>
  <w:endnote w:type="continuationSeparator" w:id="0">
    <w:p w14:paraId="5B9587C3" w14:textId="77777777" w:rsidR="00705DD8" w:rsidRDefault="0070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1BEC" w14:textId="77777777" w:rsidR="005A3C2A" w:rsidRDefault="005A3C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4D782" w14:textId="77777777" w:rsidR="00705DD8" w:rsidRDefault="00705DD8">
      <w:r>
        <w:separator/>
      </w:r>
    </w:p>
  </w:footnote>
  <w:footnote w:type="continuationSeparator" w:id="0">
    <w:p w14:paraId="0A2F7CDB" w14:textId="77777777" w:rsidR="00705DD8" w:rsidRDefault="00705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2A"/>
    <w:rsid w:val="001D7B3E"/>
    <w:rsid w:val="00276FD8"/>
    <w:rsid w:val="005A3C2A"/>
    <w:rsid w:val="00705DD8"/>
    <w:rsid w:val="0094354C"/>
    <w:rsid w:val="009B7659"/>
    <w:rsid w:val="00AB343A"/>
    <w:rsid w:val="00BA2DF7"/>
    <w:rsid w:val="00E57EFC"/>
    <w:rsid w:val="00FC0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F2F6FA0"/>
  <w15:docId w15:val="{C25F48F4-38CD-AC49-BDE9-11138189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178743">
      <w:bodyDiv w:val="1"/>
      <w:marLeft w:val="0"/>
      <w:marRight w:val="0"/>
      <w:marTop w:val="0"/>
      <w:marBottom w:val="0"/>
      <w:divBdr>
        <w:top w:val="none" w:sz="0" w:space="0" w:color="auto"/>
        <w:left w:val="none" w:sz="0" w:space="0" w:color="auto"/>
        <w:bottom w:val="none" w:sz="0" w:space="0" w:color="auto"/>
        <w:right w:val="none" w:sz="0" w:space="0" w:color="auto"/>
      </w:divBdr>
      <w:divsChild>
        <w:div w:id="4464312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cjeugd@fortiskorfba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943</Words>
  <Characters>5192</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Rens van den Driest</cp:lastModifiedBy>
  <cp:revision>6</cp:revision>
  <dcterms:created xsi:type="dcterms:W3CDTF">2021-03-25T10:10:00Z</dcterms:created>
  <dcterms:modified xsi:type="dcterms:W3CDTF">2021-03-26T09:35:00Z</dcterms:modified>
</cp:coreProperties>
</file>